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0" w:rsidRDefault="00D67728">
      <w:r>
        <w:t>Exchange</w:t>
      </w:r>
      <w:r w:rsidR="0070695A">
        <w:t xml:space="preserve"> partners, Americas. Ecuador, Ecuador, Ecuador, Ecuador, Ecuador. 174. Ecuador, Guayaquil, hmmm Universidad de </w:t>
      </w:r>
      <w:proofErr w:type="spellStart"/>
      <w:r w:rsidR="0070695A">
        <w:t>Epritú</w:t>
      </w:r>
      <w:proofErr w:type="spellEnd"/>
      <w:r w:rsidR="0070695A">
        <w:t xml:space="preserve"> Santo. There we go.</w:t>
      </w:r>
    </w:p>
    <w:p w:rsidR="0070695A" w:rsidRDefault="0070695A"/>
    <w:p w:rsidR="0070695A" w:rsidRDefault="0070695A">
      <w:r>
        <w:t xml:space="preserve">Well it’s about 6 months ago that I decided to do that application to do six months to study in Ecuador through the La Trobe exchange program, I’ve </w:t>
      </w:r>
      <w:r w:rsidR="00D67728">
        <w:t>just</w:t>
      </w:r>
      <w:r>
        <w:t xml:space="preserve"> ah, I’ve just recently I’ve done my second part of the application where I’ve been nominated by La Trobe and now have to wait and be accepted by the university in Ecuador so hopefully I can bring some good news soon and can explain in more detail about what the program will entail. </w:t>
      </w:r>
      <w:bookmarkStart w:id="0" w:name="_GoBack"/>
      <w:bookmarkEnd w:id="0"/>
    </w:p>
    <w:sectPr w:rsidR="0070695A" w:rsidSect="005A15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5A"/>
    <w:rsid w:val="005A1550"/>
    <w:rsid w:val="0070695A"/>
    <w:rsid w:val="00D6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Words>
  <Characters>497</Characters>
  <Application>Microsoft Office Word</Application>
  <DocSecurity>0</DocSecurity>
  <Lines>4</Lines>
  <Paragraphs>1</Paragraphs>
  <ScaleCrop>false</ScaleCrop>
  <Company>La Trobe University</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Cantwell</dc:creator>
  <cp:keywords/>
  <dc:description/>
  <cp:lastModifiedBy>b4griffiths</cp:lastModifiedBy>
  <cp:revision>2</cp:revision>
  <dcterms:created xsi:type="dcterms:W3CDTF">2013-04-14T06:17:00Z</dcterms:created>
  <dcterms:modified xsi:type="dcterms:W3CDTF">2013-04-24T04:32:00Z</dcterms:modified>
</cp:coreProperties>
</file>